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46" w:rsidRDefault="007D7037" w:rsidP="007D7037">
      <w:pPr>
        <w:pStyle w:val="Prrafodelista"/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382480">
        <w:rPr>
          <w:rFonts w:ascii="Arial" w:hAnsi="Arial" w:cs="Arial"/>
          <w:b/>
          <w:sz w:val="40"/>
          <w:szCs w:val="40"/>
        </w:rPr>
        <w:t xml:space="preserve">PROGRAMA CONVERSATORIO </w:t>
      </w:r>
    </w:p>
    <w:p w:rsidR="007D7037" w:rsidRDefault="007D7037" w:rsidP="007D7037">
      <w:pPr>
        <w:pStyle w:val="Prrafodelista"/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382480">
        <w:rPr>
          <w:rFonts w:ascii="Arial" w:hAnsi="Arial" w:cs="Arial"/>
          <w:b/>
          <w:sz w:val="40"/>
          <w:szCs w:val="40"/>
        </w:rPr>
        <w:t xml:space="preserve">“¿ES EL MOMENTO DE LAS </w:t>
      </w:r>
      <w:r w:rsidR="001F6873">
        <w:rPr>
          <w:rFonts w:ascii="Arial" w:hAnsi="Arial" w:cs="Arial"/>
          <w:b/>
          <w:sz w:val="40"/>
          <w:szCs w:val="40"/>
        </w:rPr>
        <w:t>MI</w:t>
      </w:r>
      <w:r w:rsidRPr="00382480">
        <w:rPr>
          <w:rFonts w:ascii="Arial" w:hAnsi="Arial" w:cs="Arial"/>
          <w:b/>
          <w:sz w:val="40"/>
          <w:szCs w:val="40"/>
        </w:rPr>
        <w:t>PYMES?”</w:t>
      </w:r>
    </w:p>
    <w:p w:rsidR="007D7037" w:rsidRPr="00382480" w:rsidRDefault="007D7037" w:rsidP="007D7037">
      <w:pPr>
        <w:pStyle w:val="Prrafodelista"/>
        <w:spacing w:line="240" w:lineRule="auto"/>
        <w:rPr>
          <w:rFonts w:ascii="Arial" w:hAnsi="Arial" w:cs="Arial"/>
          <w:b/>
          <w:sz w:val="32"/>
          <w:szCs w:val="32"/>
        </w:rPr>
      </w:pPr>
    </w:p>
    <w:p w:rsidR="007D7037" w:rsidRPr="00382480" w:rsidRDefault="007D7037" w:rsidP="00686A46">
      <w:pPr>
        <w:pStyle w:val="Prrafodelista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82480">
        <w:rPr>
          <w:rFonts w:ascii="Arial" w:hAnsi="Arial" w:cs="Arial"/>
          <w:b/>
          <w:sz w:val="32"/>
          <w:szCs w:val="32"/>
        </w:rPr>
        <w:t xml:space="preserve">Lugar: </w:t>
      </w:r>
      <w:r w:rsidRPr="00382480">
        <w:rPr>
          <w:rFonts w:ascii="Arial" w:hAnsi="Arial" w:cs="Arial"/>
          <w:sz w:val="32"/>
          <w:szCs w:val="32"/>
        </w:rPr>
        <w:t xml:space="preserve">Centro Colaborativo de </w:t>
      </w:r>
      <w:proofErr w:type="spellStart"/>
      <w:r w:rsidRPr="00382480">
        <w:rPr>
          <w:rFonts w:ascii="Arial" w:hAnsi="Arial" w:cs="Arial"/>
          <w:sz w:val="32"/>
          <w:szCs w:val="32"/>
        </w:rPr>
        <w:t>Corfo</w:t>
      </w:r>
      <w:proofErr w:type="spellEnd"/>
      <w:r w:rsidRPr="00382480">
        <w:rPr>
          <w:rFonts w:ascii="Arial" w:hAnsi="Arial" w:cs="Arial"/>
          <w:sz w:val="32"/>
          <w:szCs w:val="32"/>
        </w:rPr>
        <w:t xml:space="preserve"> </w:t>
      </w:r>
      <w:r w:rsidR="00686A46">
        <w:rPr>
          <w:rFonts w:ascii="Arial" w:hAnsi="Arial" w:cs="Arial"/>
          <w:sz w:val="32"/>
          <w:szCs w:val="32"/>
        </w:rPr>
        <w:br/>
      </w:r>
      <w:r w:rsidRPr="00382480">
        <w:rPr>
          <w:rFonts w:ascii="Arial" w:hAnsi="Arial" w:cs="Arial"/>
          <w:sz w:val="32"/>
          <w:szCs w:val="32"/>
        </w:rPr>
        <w:t xml:space="preserve">(Moneda 921, 2° piso, </w:t>
      </w:r>
      <w:proofErr w:type="spellStart"/>
      <w:r w:rsidRPr="00382480">
        <w:rPr>
          <w:rFonts w:ascii="Arial" w:hAnsi="Arial" w:cs="Arial"/>
          <w:sz w:val="32"/>
          <w:szCs w:val="32"/>
        </w:rPr>
        <w:t>Stgo</w:t>
      </w:r>
      <w:proofErr w:type="spellEnd"/>
      <w:r w:rsidRPr="00382480">
        <w:rPr>
          <w:rFonts w:ascii="Arial" w:hAnsi="Arial" w:cs="Arial"/>
          <w:sz w:val="32"/>
          <w:szCs w:val="32"/>
        </w:rPr>
        <w:t>. centro)</w:t>
      </w:r>
    </w:p>
    <w:p w:rsidR="007D7037" w:rsidRPr="007D7037" w:rsidRDefault="007D7037" w:rsidP="00686A46">
      <w:pPr>
        <w:pStyle w:val="Prrafodelista"/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7D7037" w:rsidRPr="007D7037" w:rsidRDefault="007D7037" w:rsidP="007D7037">
      <w:pPr>
        <w:pStyle w:val="Prrafodelista"/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7D7037">
        <w:rPr>
          <w:rFonts w:ascii="Arial" w:hAnsi="Arial" w:cs="Arial"/>
          <w:sz w:val="28"/>
          <w:szCs w:val="28"/>
        </w:rPr>
        <w:t xml:space="preserve">11:00 HRS </w:t>
      </w:r>
      <w:r w:rsidR="004E009F">
        <w:rPr>
          <w:rFonts w:ascii="Arial" w:hAnsi="Arial" w:cs="Arial"/>
          <w:sz w:val="28"/>
          <w:szCs w:val="28"/>
        </w:rPr>
        <w:t>INSCRIPCION</w:t>
      </w:r>
    </w:p>
    <w:p w:rsidR="007D7037" w:rsidRPr="007D7037" w:rsidRDefault="007D7037" w:rsidP="007D7037">
      <w:pPr>
        <w:pStyle w:val="Prrafodelista"/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7D7037" w:rsidRPr="00196BBE" w:rsidRDefault="00196BBE" w:rsidP="007D7037">
      <w:pPr>
        <w:pStyle w:val="Prrafodelista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96BBE">
        <w:rPr>
          <w:rFonts w:ascii="Arial" w:hAnsi="Arial" w:cs="Arial"/>
          <w:b/>
          <w:sz w:val="28"/>
          <w:szCs w:val="28"/>
        </w:rPr>
        <w:t>11:15</w:t>
      </w:r>
      <w:r w:rsidR="007D7037" w:rsidRPr="00196BBE">
        <w:rPr>
          <w:rFonts w:ascii="Arial" w:hAnsi="Arial" w:cs="Arial"/>
          <w:b/>
          <w:sz w:val="28"/>
          <w:szCs w:val="28"/>
        </w:rPr>
        <w:t xml:space="preserve"> HRS INICIO</w:t>
      </w:r>
    </w:p>
    <w:p w:rsidR="007D7037" w:rsidRPr="007D7037" w:rsidRDefault="007D7037" w:rsidP="007D7037">
      <w:pPr>
        <w:pStyle w:val="Prrafodelista"/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7D7037" w:rsidRPr="007D7037" w:rsidRDefault="007D7037" w:rsidP="007D7037">
      <w:pPr>
        <w:pStyle w:val="Prrafodelista"/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7D7037">
        <w:rPr>
          <w:rFonts w:ascii="Arial" w:hAnsi="Arial" w:cs="Arial"/>
          <w:sz w:val="28"/>
          <w:szCs w:val="28"/>
        </w:rPr>
        <w:t>JOSE LUIS RAMÍREZ, SECRETARIO NACIONAL UNAPYME</w:t>
      </w:r>
      <w:r w:rsidRPr="007D7037">
        <w:rPr>
          <w:rFonts w:ascii="Arial" w:hAnsi="Arial" w:cs="Arial"/>
          <w:sz w:val="28"/>
          <w:szCs w:val="28"/>
        </w:rPr>
        <w:br/>
      </w:r>
    </w:p>
    <w:p w:rsidR="007D7037" w:rsidRPr="00196BBE" w:rsidRDefault="00196BBE" w:rsidP="007D7037">
      <w:pPr>
        <w:pStyle w:val="Prrafodelista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96BBE">
        <w:rPr>
          <w:rFonts w:ascii="Arial" w:hAnsi="Arial" w:cs="Arial"/>
          <w:b/>
          <w:sz w:val="28"/>
          <w:szCs w:val="28"/>
        </w:rPr>
        <w:t>11:30</w:t>
      </w:r>
      <w:r w:rsidR="007D7037" w:rsidRPr="00196BBE">
        <w:rPr>
          <w:rFonts w:ascii="Arial" w:hAnsi="Arial" w:cs="Arial"/>
          <w:b/>
          <w:sz w:val="28"/>
          <w:szCs w:val="28"/>
        </w:rPr>
        <w:t xml:space="preserve"> HRS CONVERSATORIO ¿ES EL MOMENTO DE </w:t>
      </w:r>
      <w:r w:rsidR="00686A46" w:rsidRPr="00196BBE">
        <w:rPr>
          <w:rFonts w:ascii="Arial" w:hAnsi="Arial" w:cs="Arial"/>
          <w:b/>
          <w:sz w:val="28"/>
          <w:szCs w:val="28"/>
        </w:rPr>
        <w:t>L</w:t>
      </w:r>
      <w:r w:rsidR="007D7037" w:rsidRPr="00196BBE">
        <w:rPr>
          <w:rFonts w:ascii="Arial" w:hAnsi="Arial" w:cs="Arial"/>
          <w:b/>
          <w:sz w:val="28"/>
          <w:szCs w:val="28"/>
        </w:rPr>
        <w:t xml:space="preserve">AS </w:t>
      </w:r>
      <w:r w:rsidR="00B97F9B" w:rsidRPr="00196BBE">
        <w:rPr>
          <w:rFonts w:ascii="Arial" w:hAnsi="Arial" w:cs="Arial"/>
          <w:b/>
          <w:sz w:val="28"/>
          <w:szCs w:val="28"/>
        </w:rPr>
        <w:t>MI</w:t>
      </w:r>
      <w:r w:rsidR="007D7037" w:rsidRPr="00196BBE">
        <w:rPr>
          <w:rFonts w:ascii="Arial" w:hAnsi="Arial" w:cs="Arial"/>
          <w:b/>
          <w:sz w:val="28"/>
          <w:szCs w:val="28"/>
        </w:rPr>
        <w:t>PYMES?</w:t>
      </w:r>
      <w:r w:rsidR="007D7037" w:rsidRPr="00196BBE">
        <w:rPr>
          <w:rFonts w:ascii="Arial" w:hAnsi="Arial" w:cs="Arial"/>
          <w:b/>
          <w:sz w:val="28"/>
          <w:szCs w:val="28"/>
        </w:rPr>
        <w:br/>
      </w:r>
    </w:p>
    <w:p w:rsidR="007D7037" w:rsidRPr="007D7037" w:rsidRDefault="007D7037" w:rsidP="007D7037">
      <w:pPr>
        <w:pStyle w:val="Prrafodelista"/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7D7037">
        <w:rPr>
          <w:rFonts w:ascii="Arial" w:hAnsi="Arial" w:cs="Arial"/>
          <w:sz w:val="28"/>
          <w:szCs w:val="28"/>
        </w:rPr>
        <w:t>MODERADO POR</w:t>
      </w:r>
      <w:r w:rsidR="00686A46">
        <w:rPr>
          <w:rFonts w:ascii="Arial" w:hAnsi="Arial" w:cs="Arial"/>
          <w:sz w:val="28"/>
          <w:szCs w:val="28"/>
        </w:rPr>
        <w:t xml:space="preserve"> EL</w:t>
      </w:r>
      <w:r w:rsidR="00E7193F">
        <w:rPr>
          <w:rFonts w:ascii="Arial" w:hAnsi="Arial" w:cs="Arial"/>
          <w:sz w:val="28"/>
          <w:szCs w:val="28"/>
        </w:rPr>
        <w:t xml:space="preserve"> PERIODISTA ALFREDO CAMPUSANO</w:t>
      </w:r>
    </w:p>
    <w:p w:rsidR="007D7037" w:rsidRPr="007D7037" w:rsidRDefault="00784A27" w:rsidP="007D7037">
      <w:pPr>
        <w:pStyle w:val="Prrafodelista"/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  <w:t xml:space="preserve">RENALINA CHAVARRI, SOCIOLOGA. </w:t>
      </w:r>
      <w:r w:rsidR="007D7037" w:rsidRPr="007D7037">
        <w:rPr>
          <w:rFonts w:ascii="Arial" w:hAnsi="Arial" w:cs="Arial"/>
          <w:sz w:val="28"/>
          <w:szCs w:val="28"/>
        </w:rPr>
        <w:t>DIRECTORA OBSERVATORIO SOSTENIBILIDAD</w:t>
      </w:r>
      <w:r>
        <w:rPr>
          <w:rFonts w:ascii="Arial" w:hAnsi="Arial" w:cs="Arial"/>
          <w:sz w:val="28"/>
          <w:szCs w:val="28"/>
        </w:rPr>
        <w:t xml:space="preserve"> FEN</w:t>
      </w:r>
      <w:r w:rsidR="007D7037" w:rsidRPr="007D7037">
        <w:rPr>
          <w:rFonts w:ascii="Arial" w:hAnsi="Arial" w:cs="Arial"/>
          <w:sz w:val="28"/>
          <w:szCs w:val="28"/>
        </w:rPr>
        <w:t>, UNIVERSIDAD DE CHILE.</w:t>
      </w:r>
    </w:p>
    <w:p w:rsidR="007D7037" w:rsidRPr="007D7037" w:rsidRDefault="007D7037" w:rsidP="007D7037">
      <w:pPr>
        <w:pStyle w:val="Prrafodelista"/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7D7037" w:rsidRPr="007D7037" w:rsidRDefault="00784A27" w:rsidP="007D7037">
      <w:pPr>
        <w:pStyle w:val="Prrafodelista"/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BERNARDO TRONCOSO, GERENTE GENERAL </w:t>
      </w:r>
      <w:r w:rsidR="007D7037" w:rsidRPr="007D7037">
        <w:rPr>
          <w:rFonts w:ascii="Arial" w:hAnsi="Arial" w:cs="Arial"/>
          <w:sz w:val="28"/>
          <w:szCs w:val="28"/>
        </w:rPr>
        <w:t>SERCOTEC.</w:t>
      </w:r>
    </w:p>
    <w:p w:rsidR="007D7037" w:rsidRPr="007D7037" w:rsidRDefault="007D7037" w:rsidP="007D7037">
      <w:pPr>
        <w:pStyle w:val="Prrafodelista"/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7D7037" w:rsidRDefault="00686A46" w:rsidP="007D7037">
      <w:pPr>
        <w:pStyle w:val="Prrafodelista"/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HECTOR TEJADA, PRESIDENTE NACIONAL DE </w:t>
      </w:r>
      <w:r w:rsidR="007D7037" w:rsidRPr="007D7037">
        <w:rPr>
          <w:rFonts w:ascii="Arial" w:hAnsi="Arial" w:cs="Arial"/>
          <w:sz w:val="28"/>
          <w:szCs w:val="28"/>
        </w:rPr>
        <w:t>UNAPYME.</w:t>
      </w:r>
    </w:p>
    <w:p w:rsidR="00784A27" w:rsidRDefault="00784A27" w:rsidP="007D7037">
      <w:pPr>
        <w:pStyle w:val="Prrafodelista"/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784A27" w:rsidRPr="007D7037" w:rsidRDefault="00784A27" w:rsidP="007D7037">
      <w:pPr>
        <w:pStyle w:val="Prrafodelista"/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CARLOS DONAIRE, PUBLICISTA Y DISEÑADOR DE SOYUNAPYME.CL </w:t>
      </w:r>
    </w:p>
    <w:p w:rsidR="007D7037" w:rsidRPr="007D7037" w:rsidRDefault="007D7037" w:rsidP="007D7037">
      <w:pPr>
        <w:pStyle w:val="Prrafodelista"/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7D7037" w:rsidRPr="00196BBE" w:rsidRDefault="00196BBE" w:rsidP="007D7037">
      <w:pPr>
        <w:pStyle w:val="Prrafodelista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12:30</w:t>
      </w:r>
      <w:bookmarkStart w:id="0" w:name="_GoBack"/>
      <w:bookmarkEnd w:id="0"/>
      <w:r w:rsidR="007D7037" w:rsidRPr="00196BBE">
        <w:rPr>
          <w:rFonts w:ascii="Arial" w:hAnsi="Arial" w:cs="Arial"/>
          <w:b/>
          <w:sz w:val="28"/>
          <w:szCs w:val="28"/>
        </w:rPr>
        <w:t xml:space="preserve"> HRS COCTEL</w:t>
      </w:r>
    </w:p>
    <w:p w:rsidR="00646B8A" w:rsidRDefault="00646B8A" w:rsidP="00646B8A">
      <w:pPr>
        <w:pStyle w:val="Prrafodelista"/>
        <w:spacing w:line="240" w:lineRule="auto"/>
        <w:rPr>
          <w:rFonts w:ascii="Arial" w:hAnsi="Arial" w:cs="Arial"/>
          <w:b/>
        </w:rPr>
      </w:pPr>
    </w:p>
    <w:p w:rsidR="00196156" w:rsidRDefault="00196156" w:rsidP="003B10D0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196156" w:rsidSect="00191BC5">
      <w:headerReference w:type="default" r:id="rId9"/>
      <w:footerReference w:type="default" r:id="rId10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805" w:rsidRDefault="00173805" w:rsidP="00F55D96">
      <w:pPr>
        <w:spacing w:after="0" w:line="240" w:lineRule="auto"/>
      </w:pPr>
      <w:r>
        <w:separator/>
      </w:r>
    </w:p>
  </w:endnote>
  <w:endnote w:type="continuationSeparator" w:id="0">
    <w:p w:rsidR="00173805" w:rsidRDefault="00173805" w:rsidP="00F5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86" w:rsidRPr="00A727B1" w:rsidRDefault="00D55B2D" w:rsidP="001D0D86">
    <w:pPr>
      <w:pStyle w:val="Piedepgina"/>
      <w:jc w:val="center"/>
      <w:rPr>
        <w:color w:val="808080" w:themeColor="background1" w:themeShade="80"/>
        <w:sz w:val="18"/>
        <w:szCs w:val="18"/>
      </w:rPr>
    </w:pPr>
    <w:r w:rsidRPr="00A727B1">
      <w:rPr>
        <w:color w:val="808080" w:themeColor="background1" w:themeShade="80"/>
        <w:sz w:val="18"/>
        <w:szCs w:val="18"/>
      </w:rPr>
      <w:t>Alcántara</w:t>
    </w:r>
    <w:r w:rsidR="00B74320" w:rsidRPr="00A727B1">
      <w:rPr>
        <w:color w:val="808080" w:themeColor="background1" w:themeShade="80"/>
        <w:sz w:val="18"/>
        <w:szCs w:val="18"/>
      </w:rPr>
      <w:t xml:space="preserve"> 200, Piso 6, Las Condes</w:t>
    </w:r>
  </w:p>
  <w:p w:rsidR="001D0D86" w:rsidRPr="00A727B1" w:rsidRDefault="001D0D86" w:rsidP="00B74320">
    <w:pPr>
      <w:pStyle w:val="Piedepgina"/>
      <w:jc w:val="center"/>
      <w:rPr>
        <w:color w:val="808080" w:themeColor="background1" w:themeShade="80"/>
        <w:sz w:val="18"/>
        <w:szCs w:val="18"/>
      </w:rPr>
    </w:pPr>
    <w:r w:rsidRPr="00A727B1">
      <w:rPr>
        <w:color w:val="808080" w:themeColor="background1" w:themeShade="80"/>
        <w:sz w:val="18"/>
        <w:szCs w:val="18"/>
      </w:rPr>
      <w:t xml:space="preserve">Teléfonos: +56 2 2 </w:t>
    </w:r>
    <w:r w:rsidR="00B74320" w:rsidRPr="00A727B1">
      <w:rPr>
        <w:color w:val="808080" w:themeColor="background1" w:themeShade="80"/>
        <w:sz w:val="18"/>
        <w:szCs w:val="18"/>
      </w:rPr>
      <w:t>3702976 - +56 9 9 7423979</w:t>
    </w:r>
  </w:p>
  <w:p w:rsidR="001D0D86" w:rsidRPr="00A727B1" w:rsidRDefault="001D0D86" w:rsidP="001D0D86">
    <w:pPr>
      <w:pStyle w:val="Piedepgina"/>
      <w:jc w:val="center"/>
      <w:rPr>
        <w:color w:val="808080" w:themeColor="background1" w:themeShade="80"/>
        <w:sz w:val="18"/>
        <w:szCs w:val="18"/>
      </w:rPr>
    </w:pPr>
    <w:r w:rsidRPr="00A727B1">
      <w:rPr>
        <w:color w:val="808080" w:themeColor="background1" w:themeShade="80"/>
        <w:sz w:val="18"/>
        <w:szCs w:val="18"/>
      </w:rPr>
      <w:t xml:space="preserve">Correo: </w:t>
    </w:r>
    <w:hyperlink r:id="rId1" w:history="1">
      <w:r w:rsidR="00D55B2D">
        <w:rPr>
          <w:rStyle w:val="Hipervnculo"/>
          <w:color w:val="808080" w:themeColor="background1" w:themeShade="80"/>
          <w:sz w:val="18"/>
          <w:szCs w:val="18"/>
        </w:rPr>
        <w:t>secretaria</w:t>
      </w:r>
      <w:r w:rsidRPr="00A727B1">
        <w:rPr>
          <w:rStyle w:val="Hipervnculo"/>
          <w:color w:val="808080" w:themeColor="background1" w:themeShade="80"/>
          <w:sz w:val="18"/>
          <w:szCs w:val="18"/>
        </w:rPr>
        <w:t>@unapyme-emt.cl</w:t>
      </w:r>
    </w:hyperlink>
  </w:p>
  <w:p w:rsidR="001D0D86" w:rsidRPr="00A727B1" w:rsidRDefault="001D0D86" w:rsidP="001D0D86">
    <w:pPr>
      <w:pStyle w:val="Piedepgina"/>
      <w:jc w:val="center"/>
      <w:rPr>
        <w:color w:val="808080" w:themeColor="background1" w:themeShade="80"/>
        <w:sz w:val="18"/>
        <w:szCs w:val="18"/>
      </w:rPr>
    </w:pPr>
    <w:r w:rsidRPr="00A727B1">
      <w:rPr>
        <w:color w:val="808080" w:themeColor="background1" w:themeShade="80"/>
        <w:sz w:val="18"/>
        <w:szCs w:val="18"/>
      </w:rPr>
      <w:t>www.unapyme-emt.cl</w:t>
    </w:r>
  </w:p>
  <w:p w:rsidR="001D0D86" w:rsidRPr="000B0ECA" w:rsidRDefault="001D0D86" w:rsidP="001D0D86">
    <w:pPr>
      <w:pStyle w:val="Piedepgina"/>
      <w:jc w:val="center"/>
      <w:rPr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805" w:rsidRDefault="00173805" w:rsidP="00F55D96">
      <w:pPr>
        <w:spacing w:after="0" w:line="240" w:lineRule="auto"/>
      </w:pPr>
      <w:r>
        <w:separator/>
      </w:r>
    </w:p>
  </w:footnote>
  <w:footnote w:type="continuationSeparator" w:id="0">
    <w:p w:rsidR="00173805" w:rsidRDefault="00173805" w:rsidP="00F5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3B" w:rsidRDefault="004E009F" w:rsidP="004E009F">
    <w:pPr>
      <w:pStyle w:val="Encabezado"/>
      <w:tabs>
        <w:tab w:val="clear" w:pos="4419"/>
        <w:tab w:val="clear" w:pos="8838"/>
        <w:tab w:val="center" w:pos="5400"/>
      </w:tabs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103B6239" wp14:editId="5133EC56">
          <wp:simplePos x="0" y="0"/>
          <wp:positionH relativeFrom="column">
            <wp:posOffset>3124200</wp:posOffset>
          </wp:positionH>
          <wp:positionV relativeFrom="paragraph">
            <wp:posOffset>6985</wp:posOffset>
          </wp:positionV>
          <wp:extent cx="1390650" cy="1355090"/>
          <wp:effectExtent l="0" t="0" r="0" b="0"/>
          <wp:wrapSquare wrapText="bothSides"/>
          <wp:docPr id="1" name="Imagen 1" descr="F:\UNAPYME\soyunapyme.cl\soyunapy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NAPYME\soyunapyme.cl\soyunapym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55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5F1A426C" wp14:editId="0D7302B4">
          <wp:simplePos x="0" y="0"/>
          <wp:positionH relativeFrom="column">
            <wp:posOffset>1876425</wp:posOffset>
          </wp:positionH>
          <wp:positionV relativeFrom="paragraph">
            <wp:posOffset>121285</wp:posOffset>
          </wp:positionV>
          <wp:extent cx="1176655" cy="1047750"/>
          <wp:effectExtent l="0" t="0" r="4445" b="0"/>
          <wp:wrapSquare wrapText="bothSides"/>
          <wp:docPr id="2" name="Imagen 2" descr="F:\UNAPYME\logo unapy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NAPYME\logo unapym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E009F" w:rsidRDefault="004E009F" w:rsidP="004E009F">
    <w:pPr>
      <w:pStyle w:val="Encabezado"/>
      <w:tabs>
        <w:tab w:val="clear" w:pos="4419"/>
        <w:tab w:val="clear" w:pos="8838"/>
        <w:tab w:val="center" w:pos="5400"/>
      </w:tabs>
    </w:pPr>
    <w:r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06D41230" wp14:editId="10CA756F">
          <wp:simplePos x="0" y="0"/>
          <wp:positionH relativeFrom="column">
            <wp:posOffset>-114300</wp:posOffset>
          </wp:positionH>
          <wp:positionV relativeFrom="paragraph">
            <wp:posOffset>112395</wp:posOffset>
          </wp:positionV>
          <wp:extent cx="1905000" cy="819150"/>
          <wp:effectExtent l="0" t="0" r="0" b="0"/>
          <wp:wrapSquare wrapText="bothSides"/>
          <wp:docPr id="3" name="Imagen 3" descr="http://asesoriavirtual.sercotec.cl/Content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sesoriavirtual.sercotec.cl/Content/images/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009F" w:rsidRDefault="004E009F" w:rsidP="004E009F">
    <w:pPr>
      <w:pStyle w:val="Encabezado"/>
      <w:tabs>
        <w:tab w:val="clear" w:pos="4419"/>
        <w:tab w:val="clear" w:pos="8838"/>
        <w:tab w:val="center" w:pos="5400"/>
      </w:tabs>
    </w:pPr>
  </w:p>
  <w:p w:rsidR="004E009F" w:rsidRDefault="004E009F" w:rsidP="004E009F">
    <w:pPr>
      <w:pStyle w:val="Encabezado"/>
      <w:tabs>
        <w:tab w:val="clear" w:pos="4419"/>
        <w:tab w:val="clear" w:pos="8838"/>
        <w:tab w:val="center" w:pos="5400"/>
      </w:tabs>
    </w:pPr>
  </w:p>
  <w:p w:rsidR="004E009F" w:rsidRDefault="004E009F" w:rsidP="004E009F">
    <w:pPr>
      <w:pStyle w:val="Encabezado"/>
      <w:tabs>
        <w:tab w:val="clear" w:pos="4419"/>
        <w:tab w:val="clear" w:pos="8838"/>
        <w:tab w:val="center" w:pos="5400"/>
      </w:tabs>
    </w:pPr>
  </w:p>
  <w:p w:rsidR="004E009F" w:rsidRDefault="004E009F" w:rsidP="004E009F">
    <w:pPr>
      <w:pStyle w:val="Encabezado"/>
      <w:tabs>
        <w:tab w:val="clear" w:pos="4419"/>
        <w:tab w:val="clear" w:pos="8838"/>
        <w:tab w:val="center" w:pos="5400"/>
      </w:tabs>
    </w:pPr>
  </w:p>
  <w:p w:rsidR="004E009F" w:rsidRDefault="004E009F" w:rsidP="004E009F">
    <w:pPr>
      <w:pStyle w:val="Encabezado"/>
      <w:tabs>
        <w:tab w:val="clear" w:pos="4419"/>
        <w:tab w:val="clear" w:pos="8838"/>
        <w:tab w:val="center" w:pos="5400"/>
      </w:tabs>
    </w:pPr>
  </w:p>
  <w:p w:rsidR="004E009F" w:rsidRDefault="004E009F" w:rsidP="004E009F">
    <w:pPr>
      <w:pStyle w:val="Encabezado"/>
      <w:tabs>
        <w:tab w:val="clear" w:pos="4419"/>
        <w:tab w:val="clear" w:pos="8838"/>
        <w:tab w:val="center" w:pos="5400"/>
      </w:tabs>
    </w:pPr>
  </w:p>
  <w:p w:rsidR="004E009F" w:rsidRDefault="004E009F" w:rsidP="004E009F">
    <w:pPr>
      <w:pStyle w:val="Encabezado"/>
      <w:tabs>
        <w:tab w:val="clear" w:pos="4419"/>
        <w:tab w:val="clear" w:pos="8838"/>
        <w:tab w:val="center" w:pos="5400"/>
      </w:tabs>
    </w:pPr>
  </w:p>
  <w:p w:rsidR="004E009F" w:rsidRPr="00954E12" w:rsidRDefault="004E009F" w:rsidP="004E009F">
    <w:pPr>
      <w:pStyle w:val="Encabezado"/>
      <w:tabs>
        <w:tab w:val="clear" w:pos="4419"/>
        <w:tab w:val="clear" w:pos="8838"/>
        <w:tab w:val="center" w:pos="54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0D16"/>
    <w:multiLevelType w:val="multilevel"/>
    <w:tmpl w:val="6B3C6D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07DDB"/>
    <w:multiLevelType w:val="hybridMultilevel"/>
    <w:tmpl w:val="7F88E5D6"/>
    <w:lvl w:ilvl="0" w:tplc="F6B66B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1064B"/>
    <w:multiLevelType w:val="hybridMultilevel"/>
    <w:tmpl w:val="7910BD00"/>
    <w:lvl w:ilvl="0" w:tplc="A0E634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03400"/>
    <w:multiLevelType w:val="hybridMultilevel"/>
    <w:tmpl w:val="5BCAE5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AC"/>
    <w:rsid w:val="00005A70"/>
    <w:rsid w:val="00014F80"/>
    <w:rsid w:val="0008749A"/>
    <w:rsid w:val="00091879"/>
    <w:rsid w:val="000B0D89"/>
    <w:rsid w:val="000B0ECA"/>
    <w:rsid w:val="000B254D"/>
    <w:rsid w:val="00156A70"/>
    <w:rsid w:val="00173805"/>
    <w:rsid w:val="00175256"/>
    <w:rsid w:val="001828E7"/>
    <w:rsid w:val="00191BC5"/>
    <w:rsid w:val="00196156"/>
    <w:rsid w:val="00196BBE"/>
    <w:rsid w:val="001D0D86"/>
    <w:rsid w:val="001D78FE"/>
    <w:rsid w:val="001E1418"/>
    <w:rsid w:val="001F6873"/>
    <w:rsid w:val="001F70A2"/>
    <w:rsid w:val="00205345"/>
    <w:rsid w:val="0020783B"/>
    <w:rsid w:val="002119B9"/>
    <w:rsid w:val="002507FE"/>
    <w:rsid w:val="00254992"/>
    <w:rsid w:val="00255864"/>
    <w:rsid w:val="00262D8F"/>
    <w:rsid w:val="002736F2"/>
    <w:rsid w:val="00275380"/>
    <w:rsid w:val="002C2EB7"/>
    <w:rsid w:val="002D197C"/>
    <w:rsid w:val="00344AF5"/>
    <w:rsid w:val="00350781"/>
    <w:rsid w:val="00352963"/>
    <w:rsid w:val="00382480"/>
    <w:rsid w:val="003946BA"/>
    <w:rsid w:val="003B10D0"/>
    <w:rsid w:val="003B720D"/>
    <w:rsid w:val="003D2DFA"/>
    <w:rsid w:val="003D4C39"/>
    <w:rsid w:val="003F5849"/>
    <w:rsid w:val="00456139"/>
    <w:rsid w:val="00471463"/>
    <w:rsid w:val="004D04F4"/>
    <w:rsid w:val="004E009F"/>
    <w:rsid w:val="004F623B"/>
    <w:rsid w:val="0050388D"/>
    <w:rsid w:val="005336D7"/>
    <w:rsid w:val="0053527E"/>
    <w:rsid w:val="00554750"/>
    <w:rsid w:val="005744A0"/>
    <w:rsid w:val="00576D9A"/>
    <w:rsid w:val="005D16C2"/>
    <w:rsid w:val="005F14E3"/>
    <w:rsid w:val="00646B8A"/>
    <w:rsid w:val="00655FA9"/>
    <w:rsid w:val="00670811"/>
    <w:rsid w:val="00686A46"/>
    <w:rsid w:val="00687822"/>
    <w:rsid w:val="006A2A58"/>
    <w:rsid w:val="006C3B04"/>
    <w:rsid w:val="007040CE"/>
    <w:rsid w:val="0070789E"/>
    <w:rsid w:val="00712233"/>
    <w:rsid w:val="0072799B"/>
    <w:rsid w:val="00736CAC"/>
    <w:rsid w:val="00780DA4"/>
    <w:rsid w:val="00784A27"/>
    <w:rsid w:val="007857C6"/>
    <w:rsid w:val="00795069"/>
    <w:rsid w:val="007A54F8"/>
    <w:rsid w:val="007C5FD1"/>
    <w:rsid w:val="007D7037"/>
    <w:rsid w:val="007F4FD0"/>
    <w:rsid w:val="00817421"/>
    <w:rsid w:val="00823E8E"/>
    <w:rsid w:val="00893C75"/>
    <w:rsid w:val="008A2FBE"/>
    <w:rsid w:val="008A4042"/>
    <w:rsid w:val="008C584F"/>
    <w:rsid w:val="008F6823"/>
    <w:rsid w:val="00902882"/>
    <w:rsid w:val="00910338"/>
    <w:rsid w:val="0091051C"/>
    <w:rsid w:val="00954E12"/>
    <w:rsid w:val="009913F5"/>
    <w:rsid w:val="009F05A0"/>
    <w:rsid w:val="00A325C1"/>
    <w:rsid w:val="00A40E3B"/>
    <w:rsid w:val="00A727B1"/>
    <w:rsid w:val="00AA0815"/>
    <w:rsid w:val="00AD1B14"/>
    <w:rsid w:val="00AE30E6"/>
    <w:rsid w:val="00B02591"/>
    <w:rsid w:val="00B326F0"/>
    <w:rsid w:val="00B5534B"/>
    <w:rsid w:val="00B74320"/>
    <w:rsid w:val="00B97F9B"/>
    <w:rsid w:val="00BA2ED0"/>
    <w:rsid w:val="00BA4E4D"/>
    <w:rsid w:val="00BC15D7"/>
    <w:rsid w:val="00BE15DD"/>
    <w:rsid w:val="00C11D1A"/>
    <w:rsid w:val="00C30EEC"/>
    <w:rsid w:val="00C44E8E"/>
    <w:rsid w:val="00C517D1"/>
    <w:rsid w:val="00C60C49"/>
    <w:rsid w:val="00D31C87"/>
    <w:rsid w:val="00D4634C"/>
    <w:rsid w:val="00D55B2D"/>
    <w:rsid w:val="00D74B89"/>
    <w:rsid w:val="00D855ED"/>
    <w:rsid w:val="00DA276A"/>
    <w:rsid w:val="00DC1E28"/>
    <w:rsid w:val="00DE57DE"/>
    <w:rsid w:val="00DF6884"/>
    <w:rsid w:val="00E03C20"/>
    <w:rsid w:val="00E05016"/>
    <w:rsid w:val="00E2601E"/>
    <w:rsid w:val="00E31D65"/>
    <w:rsid w:val="00E4438F"/>
    <w:rsid w:val="00E47FFD"/>
    <w:rsid w:val="00E7193F"/>
    <w:rsid w:val="00E75F55"/>
    <w:rsid w:val="00E976BA"/>
    <w:rsid w:val="00EC55E4"/>
    <w:rsid w:val="00F01301"/>
    <w:rsid w:val="00F1196C"/>
    <w:rsid w:val="00F13BC1"/>
    <w:rsid w:val="00F42D4A"/>
    <w:rsid w:val="00F55C21"/>
    <w:rsid w:val="00F55D96"/>
    <w:rsid w:val="00F651BD"/>
    <w:rsid w:val="00F8659F"/>
    <w:rsid w:val="00FA6944"/>
    <w:rsid w:val="00FB2EE1"/>
    <w:rsid w:val="00FD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C1"/>
  </w:style>
  <w:style w:type="paragraph" w:styleId="Ttulo1">
    <w:name w:val="heading 1"/>
    <w:basedOn w:val="Normal"/>
    <w:next w:val="Normal"/>
    <w:link w:val="Ttulo1Car"/>
    <w:uiPriority w:val="9"/>
    <w:qFormat/>
    <w:rsid w:val="009F0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05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F05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27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D9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5D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5D96"/>
  </w:style>
  <w:style w:type="paragraph" w:styleId="Piedepgina">
    <w:name w:val="footer"/>
    <w:basedOn w:val="Normal"/>
    <w:link w:val="PiedepginaCar"/>
    <w:uiPriority w:val="99"/>
    <w:unhideWhenUsed/>
    <w:rsid w:val="00F55D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D96"/>
  </w:style>
  <w:style w:type="character" w:styleId="Hipervnculo">
    <w:name w:val="Hyperlink"/>
    <w:basedOn w:val="Fuentedeprrafopredeter"/>
    <w:uiPriority w:val="99"/>
    <w:unhideWhenUsed/>
    <w:rsid w:val="001D0D86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191B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91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is">
    <w:name w:val="Emphasis"/>
    <w:basedOn w:val="Fuentedeprrafopredeter"/>
    <w:uiPriority w:val="20"/>
    <w:qFormat/>
    <w:rsid w:val="009F05A0"/>
    <w:rPr>
      <w:i/>
      <w:iCs/>
    </w:rPr>
  </w:style>
  <w:style w:type="paragraph" w:styleId="Subttulo">
    <w:name w:val="Subtitle"/>
    <w:basedOn w:val="Normal"/>
    <w:next w:val="Normal"/>
    <w:link w:val="SubttuloCar"/>
    <w:uiPriority w:val="11"/>
    <w:qFormat/>
    <w:rsid w:val="009F05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F05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9F05A0"/>
    <w:rPr>
      <w:i/>
      <w:iCs/>
      <w:color w:val="808080" w:themeColor="text1" w:themeTint="7F"/>
    </w:rPr>
  </w:style>
  <w:style w:type="character" w:customStyle="1" w:styleId="Ttulo1Car">
    <w:name w:val="Título 1 Car"/>
    <w:basedOn w:val="Fuentedeprrafopredeter"/>
    <w:link w:val="Ttulo1"/>
    <w:uiPriority w:val="9"/>
    <w:rsid w:val="009F0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F05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F05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decomentario">
    <w:name w:val="annotation reference"/>
    <w:basedOn w:val="Fuentedeprrafopredeter"/>
    <w:uiPriority w:val="99"/>
    <w:semiHidden/>
    <w:unhideWhenUsed/>
    <w:rsid w:val="00C44E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4E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4E8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4E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4E8E"/>
    <w:rPr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7950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5069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st1">
    <w:name w:val="st1"/>
    <w:basedOn w:val="Fuentedeprrafopredeter"/>
    <w:rsid w:val="00B55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C1"/>
  </w:style>
  <w:style w:type="paragraph" w:styleId="Ttulo1">
    <w:name w:val="heading 1"/>
    <w:basedOn w:val="Normal"/>
    <w:next w:val="Normal"/>
    <w:link w:val="Ttulo1Car"/>
    <w:uiPriority w:val="9"/>
    <w:qFormat/>
    <w:rsid w:val="009F0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05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F05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27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D9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5D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5D96"/>
  </w:style>
  <w:style w:type="paragraph" w:styleId="Piedepgina">
    <w:name w:val="footer"/>
    <w:basedOn w:val="Normal"/>
    <w:link w:val="PiedepginaCar"/>
    <w:uiPriority w:val="99"/>
    <w:unhideWhenUsed/>
    <w:rsid w:val="00F55D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D96"/>
  </w:style>
  <w:style w:type="character" w:styleId="Hipervnculo">
    <w:name w:val="Hyperlink"/>
    <w:basedOn w:val="Fuentedeprrafopredeter"/>
    <w:uiPriority w:val="99"/>
    <w:unhideWhenUsed/>
    <w:rsid w:val="001D0D86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191B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91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is">
    <w:name w:val="Emphasis"/>
    <w:basedOn w:val="Fuentedeprrafopredeter"/>
    <w:uiPriority w:val="20"/>
    <w:qFormat/>
    <w:rsid w:val="009F05A0"/>
    <w:rPr>
      <w:i/>
      <w:iCs/>
    </w:rPr>
  </w:style>
  <w:style w:type="paragraph" w:styleId="Subttulo">
    <w:name w:val="Subtitle"/>
    <w:basedOn w:val="Normal"/>
    <w:next w:val="Normal"/>
    <w:link w:val="SubttuloCar"/>
    <w:uiPriority w:val="11"/>
    <w:qFormat/>
    <w:rsid w:val="009F05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F05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9F05A0"/>
    <w:rPr>
      <w:i/>
      <w:iCs/>
      <w:color w:val="808080" w:themeColor="text1" w:themeTint="7F"/>
    </w:rPr>
  </w:style>
  <w:style w:type="character" w:customStyle="1" w:styleId="Ttulo1Car">
    <w:name w:val="Título 1 Car"/>
    <w:basedOn w:val="Fuentedeprrafopredeter"/>
    <w:link w:val="Ttulo1"/>
    <w:uiPriority w:val="9"/>
    <w:rsid w:val="009F0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F05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F05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decomentario">
    <w:name w:val="annotation reference"/>
    <w:basedOn w:val="Fuentedeprrafopredeter"/>
    <w:uiPriority w:val="99"/>
    <w:semiHidden/>
    <w:unhideWhenUsed/>
    <w:rsid w:val="00C44E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4E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4E8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4E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4E8E"/>
    <w:rPr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7950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5069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st1">
    <w:name w:val="st1"/>
    <w:basedOn w:val="Fuentedeprrafopredeter"/>
    <w:rsid w:val="00B55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1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5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83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0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79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442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21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906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277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40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01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623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412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258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256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380620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905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138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199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8575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16412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7750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36226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91925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2379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8099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04604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48335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295398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73117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93475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273499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139242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910095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883039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090513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414090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181920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636197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940188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488660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122267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501633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588628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345847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949822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822149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785800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59227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351061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531098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33739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211925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0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2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general@unapyme-emt.c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1C6C0-797D-458D-BE75-A4EA4AB1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reinalina</dc:creator>
  <cp:lastModifiedBy>Comunicaciones ASOF</cp:lastModifiedBy>
  <cp:revision>7</cp:revision>
  <dcterms:created xsi:type="dcterms:W3CDTF">2016-01-08T13:37:00Z</dcterms:created>
  <dcterms:modified xsi:type="dcterms:W3CDTF">2016-01-08T14:33:00Z</dcterms:modified>
</cp:coreProperties>
</file>